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AD072A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D072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AD072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AD072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AD072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843D00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AD072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AD072A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AD072A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AD072A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AD072A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AD072A">
        <w:rPr>
          <w:rFonts w:ascii="PT Astra Serif" w:hAnsi="PT Astra Serif"/>
          <w:b/>
          <w:sz w:val="28"/>
          <w:szCs w:val="28"/>
        </w:rPr>
        <w:t>на 20</w:t>
      </w:r>
      <w:r w:rsidR="00800BA5" w:rsidRPr="00AD072A">
        <w:rPr>
          <w:rFonts w:ascii="PT Astra Serif" w:hAnsi="PT Astra Serif"/>
          <w:b/>
          <w:sz w:val="28"/>
          <w:szCs w:val="28"/>
        </w:rPr>
        <w:t>2</w:t>
      </w:r>
      <w:r w:rsidR="004C5DA3" w:rsidRPr="00AD072A">
        <w:rPr>
          <w:rFonts w:ascii="PT Astra Serif" w:hAnsi="PT Astra Serif"/>
          <w:b/>
          <w:sz w:val="28"/>
          <w:szCs w:val="28"/>
        </w:rPr>
        <w:t>5</w:t>
      </w:r>
      <w:r w:rsidRPr="00AD072A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AD072A">
        <w:rPr>
          <w:rFonts w:ascii="PT Astra Serif" w:hAnsi="PT Astra Serif"/>
          <w:b/>
          <w:sz w:val="28"/>
          <w:szCs w:val="28"/>
        </w:rPr>
        <w:t>2</w:t>
      </w:r>
      <w:r w:rsidR="004C5DA3" w:rsidRPr="00AD072A">
        <w:rPr>
          <w:rFonts w:ascii="PT Astra Serif" w:hAnsi="PT Astra Serif"/>
          <w:b/>
          <w:sz w:val="28"/>
          <w:szCs w:val="28"/>
        </w:rPr>
        <w:t xml:space="preserve">6 </w:t>
      </w:r>
      <w:r w:rsidRPr="00AD072A">
        <w:rPr>
          <w:rFonts w:ascii="PT Astra Serif" w:hAnsi="PT Astra Serif"/>
          <w:b/>
          <w:sz w:val="28"/>
          <w:szCs w:val="28"/>
        </w:rPr>
        <w:t>и 202</w:t>
      </w:r>
      <w:r w:rsidR="004C5DA3" w:rsidRPr="00AD072A">
        <w:rPr>
          <w:rFonts w:ascii="PT Astra Serif" w:hAnsi="PT Astra Serif"/>
          <w:b/>
          <w:sz w:val="28"/>
          <w:szCs w:val="28"/>
        </w:rPr>
        <w:t>7</w:t>
      </w:r>
      <w:r w:rsidRPr="00AD072A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AD072A" w:rsidRDefault="00150F2D" w:rsidP="00C661BC">
      <w:pPr>
        <w:jc w:val="center"/>
        <w:rPr>
          <w:rFonts w:ascii="PT Astra Serif" w:hAnsi="PT Astra Serif"/>
          <w:b/>
          <w:sz w:val="28"/>
          <w:szCs w:val="28"/>
        </w:rPr>
      </w:pPr>
    </w:p>
    <w:p w:rsidR="00DF3201" w:rsidRPr="00AD072A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AD072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AD072A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AD072A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AD072A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AD072A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AD072A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AD072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AD072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AD072A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AD072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AD072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AD072A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AD072A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AD072A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AD072A" w:rsidRDefault="0061595D" w:rsidP="00AD072A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AD072A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325455,4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333071,6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344852,4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320458,8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339855,8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320458,8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339855,8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306694,0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тельного органа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306694,0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65522,6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65522,6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232496,4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207882,8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статусе депутата Государственной Думы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риальная поддержка отдельных кат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горий населения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1407640,7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1345035,7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1377254,7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1365111,4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1328876,4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1361084,9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ностного лица субъекта Российской Федерации и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законодательных (пре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статусе депутата Государственной Думы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субъектов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местных админ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134116,0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134116,0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134116,0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44738,0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44738,0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89378,0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92438,3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95618,0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83480,9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86541,2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89720,9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1176433,3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1134964,3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1161731,2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651952,5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651952,5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367865,8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367865,8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ции) имущества, прил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гающей территории к зданиям (соор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жениям) и лесных участков, находящихся в государственной собственн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125309,9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125309,9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государственной власти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центра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работки данных Правительства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информационных систем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туационного центра Губернатора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381193,6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382507,8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381193,6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382507,8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21918,9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21918,9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360652,2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350053,4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360588,9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220951,5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229766,9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238935,1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132463,6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113049,4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114416,7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7237,1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7237,1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7237,1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30883,3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от 31 декабря 2022 года № 2568 и не подпада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82794,4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84622,1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86521,8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55848,4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57748,1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48228,6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50056,3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51956,0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развитием промышле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технической защиты информации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энергетики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51779,4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51779,4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51779,4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48042,0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49869,7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51769,4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новационного потенциала в сфере промышленности реги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молодым специалистам в сфере промышленного компле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262338,2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271032,5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281300,2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260695,1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280840,3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ностного лица субъекта Российской Федерации и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260695,1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280840,3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инфраструктуры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258906,6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258906,6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258906,6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258551,6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268429,1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278696,8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управленческих кадров для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ций народного хозяйства Российской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финансов Саратовской 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29700806,2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17810608,7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17349439,7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19683518,9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11232685,4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11705441,2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242275,2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254064,7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261635,7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82938,8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89211,3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91047,7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Сопровождение, развитие и обеспечение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 информацио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159336,4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170588,0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159336,4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170588,0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159336,4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170588,0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146906,7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152423,7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158158,4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12309,1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12304,8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13441243,7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10478620,7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10943805,5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бюджетирования в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по повышению бюджетной грамотности нас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127536,1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127536,1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13056,2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13056,2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114479,9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118663,1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123052,8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102923,8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107035,8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111310,0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11742,8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13128707,6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13128707,6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мероприятий национальных проектов и государственных программ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ектов и новых инвестиционных проектов (в том числе в целях выполнения условий 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сания задолженности по бюджетным кред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и экон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мической ситуации на развитие отраслей экономики, с обеспечением вр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 и лиц без гражданства, постоянно прожива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территории Украины, а также на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риториях субъектов Российской Федерации, на которых введены максимальный и сре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 уровни реагирования, вынужденно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кинувших жилые помещения и находящихся в пунктах временного размещения и питания на территории Саратовской области,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нение пу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 и увеличения бюджетных ассигнований в связи с уточнением прогнозируемого уровня инфляции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9156106,0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9156106,0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10191423,5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10651721,5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 погашением кредиторской задолже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88188,1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(проценты за рассрочку пог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задолженности по бюджетным кредитам, предоставленным из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(проценты за рассрочку пог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задолженности по бюджетному кредиту, предоставленному из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(обслуживание долговых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печение реализации инфраструктурных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долгу области (обслуживание долговых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монт и содержание автомобильных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(за исключением автомобил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7834557,0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4447454,5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4341157,1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делегированных полномочий»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 на выравнивание бюджетной 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2844233,9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2844233,9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области с целью повышения финансовой устойчивости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2844233,9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2599584,9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2599584,9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государственных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29806,7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32675,9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32074,3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29757,8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32627,0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32025,4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кандидатов в прися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31354,8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ежегодного областного конкурса на звание «Лучший народный дружинник Саратовской области», «Лучшая народная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дружина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«Лучший студенческий отряд правоохранительной направле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жей и расходы, связанные с содерж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объектов движимого имущества, приобретенных в 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лях последующей передачи в федеральную собстве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составлению протоколов об администр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ях, посягающих на общественный порядок и общественную 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способствующих сове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ционных правонарушений, выявления коррупционных сфер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сечение преступлений в сфере незаконного оборота наркот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социологических исслед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ваний общественного мнения в рамках монитори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 наркоситуации на территории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25661,8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27637,0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25661,8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27637,0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25661,8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27637,0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25512,8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26481,3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27488,0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экономического ра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вития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803778,7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830660,0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858412,8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765808,7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821042,8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765808,7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821042,8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623220,8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645353,4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667546,2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техническая защита информации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развития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620059,9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142587,9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153496,6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142587,9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153496,6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142587,9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153496,6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140566,0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145914,7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151474,7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общества с ограниченной 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области», который не увеличивает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уставный капитал общества, на оказание услуг в сфере малого и среднего предприн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низации «Палата ремесел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услуг 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ремесел и народных худож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промыслов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ветеринарии Прав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799806,4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782085,6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783999,1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799754,4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782033,6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783947,1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770029,4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751189,8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751940,2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676613,9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678198,7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676613,9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678198,7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676138,9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676138,9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нения вируса африканской чумы свиней на терр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29237,5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30356,3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31519,4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2972575,0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2821087,9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2488659,0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2343270,9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2351176,3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2379940,3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2226902,4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2231166,7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2256146,6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2226824,9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2231166,7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2256146,6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лей и техническая модернизация агропромышле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комплекса»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1623246,7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1509439,9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1526512,1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обретением оборудования и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плектующих для масложировой отра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500299,3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514879,2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520730,1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500299,3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514879,2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520730,1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 и развитие сельской кооперации (предоставл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«Агроста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тап»)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57937,8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57937,8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 и развитие сельской кооперации (возмещение части понесенных затрат сельскохозяйстве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скими кооперативами)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 и развитие сельской кооперации (осуществл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витие малых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продукции плодово-ягодных насажд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ний, включая посадочный материал, закладку и уход за многолетними насажд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 (кроме виноградников), включая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томники)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394035,4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367829,6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372009,4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394035,4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367829,6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372009,4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лых форм хозяйствования в виде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на развитие материально-технической базы сельскохозяйственных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134334,1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132824,7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134334,1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лых форм хозяйствования в виде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на развитие семейной фермы, грантов «Агропрогресс», субсидии на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семейной 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переработки молока сырого крупного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гатого 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45182,7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44675,1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45182,7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73656,3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73656,3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уплату страховой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179322,0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177307,2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179322,0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уплату страховой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малых форм хозяйствования (субсидии на поддер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 элитного семеноводства и (или) на прио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ретение семян, произведенных в рамках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деральной научно-технической програ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 развития сельского хозяйства на 2017 – 2030 годы)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92972,3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91927,6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92972,3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62981,2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68310,7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69086,9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30805,1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33264,4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33642,4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30805,1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33264,4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33642,4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 (субсидии на провед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2724,5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2724,5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 (субсидии на провед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тых овощными культурами открытого гру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11151,1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11490,3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11151,1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11490,3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9983,8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10900,3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9983,8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10900,3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 (субсидии на поддержку производства овощей защищенного грунта, выращенных с применением технологии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свечив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6603,7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7279,1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6603,7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7279,1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476947,6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585967,2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592625,9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441954,7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552115,7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558389,8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441954,7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552115,7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558389,8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34992,9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34236,1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34992,9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34236,1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вития виноградарства и винод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55803,3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56702,7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57561,6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телями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ционно-консультационного обеспечения 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11096,5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11096,5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ционно-просветительских и показательных меропр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товаропроизводит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лирование рынков сельскохозяйственной продукции, сырья и продовольствия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99368,5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103009,6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106793,7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техническая защита информации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97868,5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105293,7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97868,5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105293,7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97868,5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105293,7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95268,1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98909,2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102693,3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593010,8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435369,3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на сельских территориях и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предоставляемого гражданам Российской Федерации, прож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по дог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95426,3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капитальный ремонт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турной сферы)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470733,2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305249,2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73688,5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на сельских территориях и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3642,9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товаропроизводит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лей, связанных с оплатой труда и прожив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рации,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 обучающихся по сельскохозяйственным специальностям,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молодым специал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 на сельских территориях и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на сельских территориях (предоставление гражданам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55165,7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57012,7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58929,6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55039,1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58803,0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55039,1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58803,0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дарственных органов Саратовской области за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сопровождения 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52233,3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55997,2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52233,3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55997,2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52233,3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55997,2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49421,8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51315,5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4623,6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524306,5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97120,6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98543,7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40432,6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40432,6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25373,5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25373,5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25373,5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25363,4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12125,1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12603,7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13101,4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486601,3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58042,1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486601,3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58042,1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486601,3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58042,1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441856,9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общества с ограниченной 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лыпинский индустр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44744,4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в сфере инвестиционной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ности, обеспечение его функционир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с участием Саратовской области в Петербургском международном экономич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21807,5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20138,6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20138,6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20138,6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20138,6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20138,6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20120,1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20892,8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ция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67235,8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69487,3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67103,8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71695,3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67103,8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71695,3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59963,3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64554,8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59963,3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64554,8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59963,3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64554,8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58401,0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60652,5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62992,5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контроля за осуществлением предпринимательской деятельности по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управлению многоквартирными дом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149943,4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154971,5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160191,9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110653,4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118134,8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110653,4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118134,8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в сфере имущественных и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мельных отношений»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24757,7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85345,7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91869,0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85345,7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91869,0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85345,7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91869,0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83589,4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86786,3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90109,0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мых для предоставления земельных участков,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39165,0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41932,1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39165,0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41932,1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потенциала и повышение инвестиционной привлекател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в сфере имущественных и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мельных отношений»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320665,1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264226,2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230256,7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170594,7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224616,4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133343,4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133480,1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133601,8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111634,5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111771,2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111892,9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производства лесов»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111634,5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111771,2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111892,9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ходов на обеспечение деятельности государственного казенного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 лесного фонда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90308,4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93531,5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96938,3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17277,7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17277,7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17277,7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14707,7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14707,7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ческих троп особо охраняемых природных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никами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антропогенного воздействия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щение и повышение экологической культуры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видов растений и животных, занесенных в Красную книгу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ющей среды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72880,7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75492,4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78265,7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витие индустрии их утилизации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72504,2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77816,2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72504,2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77816,2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72504,2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77816,2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66500,6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69037,0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71687,0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6128,2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региональной безопа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784314,0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808020,4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833471,6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770664,6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793909,9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818810,6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ративных служб при чрезвычайных ситуациях и происш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живание действующей региональной системы опов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712489,2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735734,5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760635,2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648553,1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669523,4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692060,6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336389,3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347749,4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360405,0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135425,7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139547,5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144882,1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124083,5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10472,5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10553,9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200187,1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207385,2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214670,4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182586,1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268212,2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277822,4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287704,1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248212,2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257822,4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267704,1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238054,8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9523,2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ративных служб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 чрезвычайных ситуациях и происш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стемы вызова экстренных оперативных служб по единому номеру «112» (системы-112)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63936,1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63936,1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63936,1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59399,9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61666,4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64022,1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4536,2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4544,7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4552,5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14661,0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14661,0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13534,4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13995,5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14546,0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13522,4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13983,5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14534,0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11347,5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37342683,1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36876031,0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37079280,6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35838627,9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35360561,1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35566265,6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7485813,3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7422850,9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7426360,5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7485813,3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7422850,9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7426360,5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7371466,3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7421807,9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7425317,5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зациям на возмещение затрат на обеспечение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ственным (муниципальным) учреждениям),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индивидуальным предпринимателям,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6911546,2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 из многодетных семей в муниципальных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организациях, реализу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24025296,4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23511304,0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23665987,8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24020346,4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23506354,0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23661037,8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дерального государственного стандарта,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23635990,5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23389181,6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23545358,3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оценки качества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2406098,0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2406098,0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развитие наци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нально-региональной системы независимой оценки качества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аккредитацию основным общеобразовательным програ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аккредитацию основным общеобразовательным программам, на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государственных общеобр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20494492,9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муниципальных общеобраз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278271,4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20825,8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35486,5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 детьми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10674,8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7674,8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пиады школьников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 здоровья, обучающихся в общеобразовательных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180699,7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191968,0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194989,6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180699,7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191968,0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194989,6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полнительного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180699,7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191008,0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194029,6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оценки качества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179571,6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187852,0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192703,6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179571,6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187852,0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192703,6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ный заказ на оказание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услуг по реализации дополнительных общеразвива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3019713,2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3086080,0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3132453,1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3014063,2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3086080,0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3132453,1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дерального государственного стандарта,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литет»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28894,9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Социальная поддержка детей-сирот и детей,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2841056,7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2898204,4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2943737,3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организациями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2594876,8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2594876,8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мена в качестве итоговой государственной аттест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ратовской области, занявших призовые места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региональных этапах Всероссийских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223179,9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223179,9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116451,9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120917,0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124746,0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фессиональными организациями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116270,9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67531,8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58837,1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67531,8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58837,1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-63,8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-63,8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-63,8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67595,6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68005,2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58543,3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56085,8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56085,8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11509,8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11509,8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943121,6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959142,2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962891,5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704051,7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713015,9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717478,8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588304,6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598483,0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603360,4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трами психолого-педагогического и медико-социального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419566,7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419566,7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попечительству в отношении несовершеннолетних граждан в части расх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государственных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организации предоставл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компенсации родительской платы за присмотр и уход за детьми в образовательных организациях,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65990,1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64291,8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66387,5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оценки качества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организации предоставления питания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зовательных организациях,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основного общего и среднего общего образования, по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обучающихся по образовательным програ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му детей-инвалидов и детей, нужда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щихся в длительном лечении, которые по состоянию здоровья временно или постоянно не могут посещать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и частичному финансированию расходов на присмотр и уход за детьми дошкольного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25401,7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25401,7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32552,8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32553,0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29539,0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и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«Социальная поддержка и социальное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в профессиональных образовательных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ях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93740,4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100095,3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93740,4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100095,3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92452,4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95568,6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98807,3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90418,3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93534,5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96773,2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тверждению документов государственного образца об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вательной деятельности организаций, осуществляющих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82487,6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82487,6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82487,6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68855,1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71604,3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74485,5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13965,3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9969,4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1340970,9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1349656,7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1341083,9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полнительного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выплаты педагогич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работникам, прибывшим (пер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сельские населенные пункты,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чие поселки, города с населением до 45 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человек, расположенные в отдаленных муниципальных районах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высшего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вания, прибывшим на работу в образовательные организации, распол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1320970,9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1329656,7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1321083,9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1320970,9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1329656,7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1321083,9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801208,6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809894,4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801321,6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жание ребенка (детей) в прие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семье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емным родителям за воспитание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емного ребенка (детей), и материальное обеспечение прие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548131,4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548131,4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цам из числа детей-сирот и детей, оставшихся без попечения родителей, до получения ими среднего общего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но не более чем до дост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жения возраста 19 лет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попечительству в отношении несовершеннолетних граждан в части расх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оставшимися без поп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 и обучение одному из родителей (законных представителей) ребенка-инвалида, воспит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на дому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вья временно или постоянно не могут посещать образовательные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3123002,4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3137812,7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3152334,5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1336495,5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1354189,6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1362587,9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773597,0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779483,5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784439,6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вий труда в государственных учреждениях,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768115,3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774001,8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778957,9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турной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ментации областных и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751242,3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751242,3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751242,3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495045,2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504763,8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507862,2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вий труда в государственных учреждениях,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488904,7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498623,3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501721,7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473378,5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483097,1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486195,5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446241,5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446241,5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15305,6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15305,6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мы материальной поддержки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67197,3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69286,3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69630,1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67145,1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69234,1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69577,9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61645,1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61645,1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61645,1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1776906,0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1774022,2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1780145,7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1708264,6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1702811,5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1706264,3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вий труда в государственных учреждениях,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1701542,0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1696088,9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1699541,7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ментации областных и образовател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вий для реализации творческого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 на финансовое обеспечение затрат на оказ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общественно полезных услуг в области культуры (в целях достижения дополнител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результата федерального проекта)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музеями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«Теа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театрами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культурно-досуговыми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 условий оказания услуг организациями в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сфере культуры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щества, российской культуры и развитию культурного сотрудн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68641,4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68641,4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68641,4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68641,4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67344,6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69913,9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72584,6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134121,1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137115,7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140214,8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134036,1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137030,7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140129,8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134036,1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137030,7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140129,8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46225,9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46261,5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46293,2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муниципальных услуг в электронный вид и их модернизация в целях повышения эффе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обеспечение технической поддержки системы электронных услуг, региональной системы межв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домственного электронного взаимодействия и автоматизированной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сариату Саратовской области в целях развития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10369,2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10404,8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10436,5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проектного офиса «Центр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вития государственной информацио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обеспечения градостроительной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41979,9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41979,9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41979,9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37317,8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38744,4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40227,3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4662,1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45830,3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45830,3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45830,3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40172,0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41770,9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7195,6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7143,6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7087,3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коммуникаций Саратовской 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197063,9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199414,5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201854,1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197023,9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199374,5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201814,1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55240,8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55240,8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55240,8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«Волга - XXI век»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торах в средствах массовой информации нормативных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вых актов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поддержки средств массовой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47282,1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47282,1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20354,7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20354,7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20354,7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торах в средствах массовой информации нормативных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вых актов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поддержки средств массовой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121428,4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122575,5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124382,9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90602,2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90588,7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91189,6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ности социально значимой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 на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сидий организациям, осуществляющим выпуск, распространение и тиражир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социально значимых проектов в сфере средств массовой информации на территории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12102,2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12088,7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12689,6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номными учреждениями в целях издания Книги Памяти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поддержки средств массовой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платы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имени журналиста Александра Никитина для предст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мации и массовых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коммуникаций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соблюдения мер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мационной безопасности, защиты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30314,1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31474,7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32681,2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стро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тельного надзора Саратовской обл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инфраструктуры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36956,8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39729,3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36956,8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39729,3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36956,8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39729,3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35173,4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36532,9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37945,9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2031560,7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2055106,6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2078409,3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83946,3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85819,3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87309,5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24775,5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25732,6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24775,5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25732,6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«Спорт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высших достижений. Подготовка спортивн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20198,9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20198,9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20198,9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59130,8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60046,7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60984,5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59130,8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60046,7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60984,5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36630,8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38484,5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36630,8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38484,5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36630,8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38484,5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выплаты ежемесячного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1942430,4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1964103,3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1985915,8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81697,8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84430,9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87108,6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81697,8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84430,9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87108,6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80297,8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83030,9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85708,6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80297,8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83030,9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85708,6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80297,8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83030,9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85708,6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государственной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кламы, направленной на привлечение нас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органа области в сфере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127073,5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131912,6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136898,8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127073,5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131912,6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136898,8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сового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110429,7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114667,4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119029,0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тренеров по итогам провед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значимых официал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физкультурных мероприятий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государственной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1704517,7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1718375,6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1731440,4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1704517,7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1718375,6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1731440,4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1673645,5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1687503,4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1700568,2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988038,2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1001849,0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1014864,8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988038,2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1001849,0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1014864,8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–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зультаты и призовые места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29384,2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30468,0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спорта области и реализация государственной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спорта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органов государственной власти и поддержка средств массовой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28221,4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28221,4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28221,4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27370,6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29497,2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лищно-коммунального хозяйства Саратовской 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6933973,9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3349354,4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2356092,3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2997449,4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919787,0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гетической эффективности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2997449,4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819787,0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но-коммунальной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1861085,7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«Комплексное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порта Саратов «Центральный» в Кировском районе г.Саратова»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возмездного вклада в денежной форме в имущество хозяйстве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питал общества, на финансовое обеспечение затрат, связанных с технолог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1727783,0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ального планирования и градостроительного зонир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и жилищно-коммунального 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«Содействие развитию инфраструктуры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солярия «Затон» г.Саратов (3 этап)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1296456,4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900172,4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928844,7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520924,4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345265,7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345279,2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460292,0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285984,9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286003,1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167078,0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167092,6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167110,8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дельцам специальных счетов) на оказание дополн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гоква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272398,7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60632,4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59276,1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60632,4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59276,1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жей по объектам государственного жилищного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задания государственным бюджетным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«Областная инженерная защита» в сфере жилищно-коммунального 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193999,4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581532,6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354966,6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377410,8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422757,3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190184,4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206385,3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 с применением льготных тар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фов в сфере водоснабжения и (или)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задания государственным бюджетным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«Управление государственным жилищным фондом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и жилищно-коммунального 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жильем отдел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техническая защита информации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не связанной с выполнением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на оказание го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(выполнение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жения границ зон санитарной охраны водных объектов, формиров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158775,3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158775,3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158775,3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157047,2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163054,1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169297,4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2132001,4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1323633,4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1323071,1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631501,4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593350,1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592787,8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631501,4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593350,1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592787,8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420283,7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381347,0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381347,0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платы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гражданам, состо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щим на учете в качестве лиц, имеющих право на предоставление земельного участка в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 в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мой хронических заболеваний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ствия) 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тельной организации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47962,4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48747,8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48185,5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печению жильем отдельных категорий граждан, уст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ветеранах»,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ответствии с Указом Президента Российской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печению жильем отдельных категорий граждан, уст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25426,2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печению жильем отдельных категорий граждан, уст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стичное возмещение расходов на оплату процентов по ипотечн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ному займу (кредиту) на приобретение (строительство) жилых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730283,3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730283,3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730283,3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730283,3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платы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детей-сирот и детей, оставшихся без попеч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729783,3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729783,3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на приобретение благоустр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енного жилого помещения в собственность или для полного погашения предоставленн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на приобретение жилого помещения кр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дита (займа) по договору, обязательства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507690,2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205385,1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507690,2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205385,1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условий для развития жилищного 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(подлежащих предоставл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(приобретение) проектно-сметной докуме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тации и ее экспертизу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и энергосбережения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гетической эффективности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мещением (финансовым обеспечением)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ходов по созданию, реконструкции и моде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низации объектов водоснабжения и водоо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ведения в рамках концессионного соглаш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83820,8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75427,8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76978,5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58140,2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58140,2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национальной политики на терр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дерации «Реализация государственной нац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ональной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гармонизации межнаци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этнокультурного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вития народов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отношений, совместно с наци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ванными некоммерческими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торинга результатов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местного самоуправления городских округов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рат Общественной палаты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34010,8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34010,8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34010,8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35284,9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36635,6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организаций, связанных с реализацией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транспорта и доро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18278920,3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23688485,6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16540591,4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18277517,3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23687399,6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16539505,4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4728647,5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2677868,7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3741545,7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4582118,5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2473160,0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3512492,5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(реконструкция тяговых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станций в г. Саратове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них (реконструкция трамвайных путей в г. Саратове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дящих в состав проекта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1489341,5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1142048,5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1122757,0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24952,5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25645,8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26354,9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15395,9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6999,6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7150,5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информац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ставкой (перегоном) приобретенного пасс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«Це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автомобильного транспо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транспортного обслужив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жителей отдаленных районов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112529,0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112529,0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112529,0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109615,8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113795,5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118140,0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ды)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13548869,8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21009530,9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12797959,7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13393898,7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20727308,1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12615676,4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572247,0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дорогах общего пользования регионального и межмуниц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13807525,9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5291831,1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яние автомобильных дорог 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искусственные дорожные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оружения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54470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9396514,4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54470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9396514,4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регионального или межмуниц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ные меры развития дорожного хозя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220768,8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220768,8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нологий организации дорожного движения и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троля за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22324,9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22324,9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5715333,8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5543245,2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5946965,7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значения в границах населенных пунктов 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жание автомобильных дорог общего пользования регионального и межмуниципального знач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4108181,5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5296479,0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5695438,7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4108181,5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5296479,0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5695438,7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241204,3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246766,2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251527,0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137425,9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31453,5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31607,2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30744,0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885541,5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800590,3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804632,6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мероприятий,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направленных на повышение безопа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дорожного движения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116415,8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119006,3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122907,7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95961,4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19427,4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18346,5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18424,2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выя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ленных при помощи автоматизированной системы фотов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жанию, ремонту и техническому обслуживанию 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тацию оборудования фотовидеофиксации наруш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жанию, ремонту и техническому обслуживанию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в том числе автомобильных дорог общего пользования регионального и межмуниц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риях)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132222,8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32283,3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1303,0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дорожного движения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62639,3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64393,2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62639,3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64393,2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44098,0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45190,4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46323,0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43518,0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45743,0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дежью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для поддержки талантливой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печение участия молодежи в реализации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30153,5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30153,5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нальных, всероссийских и международных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тории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ластного, межрегионального, всероссийского и межд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нальный центр комплексного социального обслужив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детей и молодежи «Молодежь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плюс»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терскими движениями области с целью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нолетними, осужденными без изол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от общества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15915,9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17154,8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73641,1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76328,8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79117,4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73508,6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78984,9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73508,6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78984,9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троля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71820,0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77296,3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71820,0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77296,3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10399,8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10399,8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61420,2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63691,7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66047,6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57717,3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59951,9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62274,9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174216,3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161486,9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167963,4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174164,7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167911,8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174164,7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167911,8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157764,7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157764,7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61587,0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64300,6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67123,2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60782,3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63495,9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66318,5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81471,0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77611,7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рендумов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ганизаторов выборов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656670,5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673432,0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690758,9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656023,5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690111,9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656023,5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690111,9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инфраструктуры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344582,4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357932,0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371811,9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310724,2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310724,2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310688,6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33858,2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33858,2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33795,6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35098,9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36453,5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179296,2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179296,2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179296,2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85812,9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88503,4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91301,0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92844,3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93565,7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94215,1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жащих условий по отправлению правосудия мир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профессиональной перепо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90719,2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91971,7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93267,5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90689,2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91941,7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93237,5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57875,6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57916,7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57953,3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32813,6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32813,6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32813,6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32813,6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32205,7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33417,1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34676,3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24150137,2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25769709,0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27311444,4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289042,1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296373,0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299727,6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288730,5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296061,4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299416,0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288730,5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296061,4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299416,0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288730,5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296061,4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299416,0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мам 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товки специалистов среднего звена и по дополнительным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вышения квалификации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243963,4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243963,4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областных государственных профессионал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27149,6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28516,1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29397,5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27149,6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28516,1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29397,5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9681225,4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10018826,3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10268104,4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4742002,1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4634466,3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4706052,4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85913,2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4592909,3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4561286,7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4632872,8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Оснащены оборудованием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ственные учреждения, подведомственные министе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4369408,4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4421839,2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4490918,0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4081072,4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4133021,1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4201495,3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4081072,4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4133021,1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4201495,3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ровки, уничтожения наркотических средств, псих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на организацию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ставление информации, обеспечивающей оценку 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мико-токсикологического исследования биолог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 в целях трансплантации (п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ресадки)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 значимыми заболеваниями»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39159,3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39159,3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39159,3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кулезом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для лечения лиц взрослого населения, страда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русными гепатитами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для лечения больных инфекциями, передава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66357,2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68753,8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71261,1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39815,0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39815,0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Расходные обязательства на финансовое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надбавки к должностному окл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торых связана с материалами,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жащими вирус иммунодефицита чел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века)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работников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от 12 декабря 2023 г. № 151-ЗСО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Определение технического состояния и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 медицинскими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312517,1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310861,3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313658,8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Обустройство и адаптация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299434,7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301502,2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304299,7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250391,6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252419,6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255175,2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178129,4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182890,5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178129,4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182890,5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страдающих хронической почечной недост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ровки, уничтожения наркотических средств, псих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курсоров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 значимыми заболеваниями»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43181,8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43181,8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43181,8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ВИЧ-инфицированных пацие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для лечения лиц, инфицированных вирусом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карственными препаратами, медицинскими изделиями и специализированными проду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торых связана с материалами,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жащими вирус иммунодефицита чел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века)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печение пожарной безопасности, в том числе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572049,3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572049,3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96524,0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97560,9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98965,2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81734,2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81734,2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 участников ликвидации после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шим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124657,6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126269,2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128370,7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123657,6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121657,6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121657,6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281995,9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281995,9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281891,7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284228,8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287361,5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276418,3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276418,3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9731,5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3638271,8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4079952,5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4248036,9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3493975,3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3930888,3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4094031,2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294494,7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297998,3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302866,8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261219,5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261219,5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колл-центра для обеспечения каналов связи для приема вызовов населения по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77592,4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77592,4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77592,4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показаниям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аллергена туберкулезного, 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лергенов бактерий для осуществления мер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ранней диагностике туберкулеза среди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ские средства и психотропные вещ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ства, для купирования тяжелых симптомов заболевания, в том чи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2942389,8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3374054,9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3529992,2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средств введения инс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териалов к ним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 для амбулаторного лечения больных, страда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жающих и хронических прогрессирующих редких (о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жизни граждан или их инв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лидности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27571,9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27572,7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27573,8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ниями, составляющими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тайну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независимой оценки кач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медицинскими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альных мероприятий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147776,5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147776,5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118674,9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120000,9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121897,9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28449,9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28867,4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29306,4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дарственных органов Саратовской области за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использ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инфраструктуры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области, обеспечение ее функцион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дящих в комплект индивидуальный мед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цинский гражданской защиты и индивид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129139,6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129139,6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129139,6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123856,5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128529,7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133387,1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5283,1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5377,6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5461,7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14179869,7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15454509,7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16743612,4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14179859,7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14179859,7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13994101,7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тельное медицинское страхование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работающего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185758,0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 государственных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здравоохранения, оказывающим ск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рую медици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(участвующим в оказании скорой медицинской помощи) в рамках территориальной программы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исключением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здравоохранения,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территориях курортов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знач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от 31 декабря 2022 года № 2568 и не подпада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щим под его действие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87426,0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87426,0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онных проектов в строительстве С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2187522,2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1868881,6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306317,3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329980,4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306317,3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329980,4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но-коммунальной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рования, инженерных изысканий, инжене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проектирования,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проектами строительства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ведения научных исследований и 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работок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9610,6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9974,0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104546,5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полнение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104546,5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104546,5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92875,7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96590,7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100454,3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230061,1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230061,1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1500182,6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1500182,6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 «Авиатор» Заводского района г.Саратова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 6-й «Солнечный – 2 Кировского района г.Саратова»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 8-й «Солнечный – 2 Кировского района г.Саратова»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 нового уровня развития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туры культуры («Культу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ная среда»)»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 офицеров Красной Армии, арх. Каракис И.Ю., г. Энгельс, мкр. Энгельс-1, з/у 15б. «Проведение работ по сохранению объекта культурного наследия регионального знач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арх. Каракис И.Ю.; здание гарнизонного дома офицеров, в котором формиров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лись первые женские авиаполки под руководством Героя Советского Союза летчицы М.М. Расковой; проходила подготовка первого отряда сове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 Гагарин, А.А. Леонов, Г.С. Титов, П.Р.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пович и другие» по адресу: Саратовская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ласть, г. Энгельс, мкр. Э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гельс -1, з/у 15б»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Центра единоборств в г.Саратове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22987671,5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23964137,4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25201442,5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ренных региональной программой переселения, включенной в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программу по оказанию содействия добровольному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408647,4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432536,9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408647,4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432536,9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67803,3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68340,3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68803,3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Финансовая поддержка безработных граждан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рамках реализации мер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паганда охраны труда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печение пожарной безопасности, в том числе объектов здравоохранения, социальной 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328668,4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328668,4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328668,4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300071,1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310414,7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321730,1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27071,6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27722,6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1046176,4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1081006,6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1115288,8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182943,9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185801,1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188734,3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176563,1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179420,3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182353,5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164640,7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ниями социального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164640,7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164640,7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77700,2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78522,6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79814,9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7396,5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7396,5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7396,5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62332,0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63154,4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64446,7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и дополнительного профессионального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32219,0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32981,8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33737,9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19587,2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19587,2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товка, повышение квалификации специалистов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765696,6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796365,9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825935,8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265052,8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285770,0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265052,8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285770,0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59039,3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62994,5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59039,3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62994,5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206013,5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214790,9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222775,5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202936,0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500643,8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500643,8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49272,2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49272,2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Оздоровление детей в детских санат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риях и санаторно-оздоровительных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герях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450526,8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протезов молочной железы, орт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педической обувью, слуховыми апп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21499116,3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22436615,6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23626859,6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208716,9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217274,3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225941,7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Пенсия за выслугу лет государственных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гражданских служащих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157039,3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управления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8295450,0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8457044,9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8624506,7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8275481,4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8437076,3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8604538,1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материально-технической базы 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соответствие с требованиями санитарных правил и норм учреждений,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ботников государственных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ний социального обслуживания нас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8070314,1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заданий областными бюджетными и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служивания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8070314,1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8070314,1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альное обслуживание граждан негосуда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поставщику или поста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ставляющим гражданам социальные услуги, предусмотренные индивид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программой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Специальная оценка условий труда в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8167087,2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8469285,4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8792083,0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7587687,3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7859458,6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8153589,4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28503,3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29433,8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30415,6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детей-сирот и детей, оставшихся без попечения родителей, лиц из числа детей-сирот и детей, оставши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данского служащего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данам, страдающим целиакией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10032,1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10781,0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11573,8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10030,3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11572,0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сенных на Доску почета Саратовской области «Лу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7525885,2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7793368,8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8083971,6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21 июля 1997 года № 43-ЗСО «О социал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Почетным гражданам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нении обязанностей военной службы, службы в органах внутре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областью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43641,4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42767,4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41909,5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43047,9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42173,9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41316,0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сентября 1996 года «О Правител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27 сентября 2011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 № 125-ЗСО «О Счетной палате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от 30 июня 2020 года № 74-ЗСО «Об Уполномоченном по правам 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марта 2004 года № 12-ЗСО «Об избирательной комиссии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3 марта 2004 года № 10-ЗСО «О статусе депутата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ластной Думы»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 от 5 мая 2004 года № 22-ЗСО «О территориал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491555,6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485380,2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участникам Великой Отеч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войны, инвалидам Великой Отечественной войны и инвалидам 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9258,0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тающих в сельской местности, рабочих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селках (п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селках городского типа)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321177,3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труда, ветеранам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1564480,7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1545866,5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реабилит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204731,0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212813,1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221209,2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202054,3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210136,4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218532,5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ранам труда, ветеранам военной слу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313510,4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325876,6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338739,4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309304,4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321670,6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334533,4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женикам тыла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12039,9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9866,0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8087,4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11827,2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9653,3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7874,7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ских репрессий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12859,9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13366,7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13893,8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12670,1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13176,9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13704,0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168,1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105393,6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службы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188544,1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и обучающихся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железнодорожном транспо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на внутреннем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 транспорте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и обучающихся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157994,1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157994,1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162164,5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 и обучающихся 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автобусах городского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979102,1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1022522,2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1070580,7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979102,1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1022522,2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1070580,7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18979,1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19730,9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20512,7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18792,0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19543,8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20325,6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31309,8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рора Саратовской области Е.Ф. Григорьева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ального жилого дома или дома блок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рованной застройки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ванному перечню услуг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погребению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аварийно-спасательных службах, професс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ваниях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данам, больным фенилкетонурией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8202,5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8526,1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9044,3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8131,7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8455,3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8973,5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Фед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системы бесплатной юридической помощи в рамках оказания гражданам 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506774,5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501802,9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 жилого помещения инвалидам, прожив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ющим в жилых помещениях частного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в границах Саратовской области по тран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портной карте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278,0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ратно опекунам (попечителям), приемным родителям или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тей, 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или лицам из числа детей-сирот и детей, оставшихся без попечения родителей, в сл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(отдыха) и обратно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3336978,0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3754059,9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4395616,2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3336572,8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3753654,7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4395211,0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3128836,0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3534308,7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4166320,1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менных женщин, кормящих матерей и детей в во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150405,6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150405,6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области, воспитыв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4689,3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4876,7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4507,0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4687,3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4874,7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74873,4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77838,0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80921,1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74113,8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77078,4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80161,5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семей, посещающих занятия в физкультурно-спортивных сооружен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8523,8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8861,2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8433,9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8771,3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9122,1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атров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10116,5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10516,2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10931,9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9993,5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10808,9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собие при рождении ребенка мног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7359,8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7651,6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7955,1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7296,1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7587,9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7891,4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обретение автотранспорта (легкового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63024,0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65545,0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63024,0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65545,0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ственную аккредитацию образовательной программе среднего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фесси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в организации, осуществляющей образовательную деятел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тельной путевки для детей из мног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ребенка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нием и воспитанием ребенка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2695098,3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3096810,6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3721270,7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2695098,3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3096810,6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3721270,7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207736,8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219346,0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228890,9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многоде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риальная поддержка отдельных кат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горий населения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1490884,2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1538951,1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1588712,0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1063920,7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1096482,1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1130180,5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вание материально-технической базы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ствии с требованиями действующих нормативов 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953423,8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953423,8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863063,6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89455,3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90526,6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91480,3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25322,6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22528,7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22528,7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22528,7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российской общественной организации ветеранов (пе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рование трудовой миграции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непрерывной подготовки рабо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ответственности организаций и повышения престижа рабочих профе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риторий от чрезвычайных ситуаций, обеспечение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ты по борьбе с терроризмом и экстремизмом на террит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профилактики наркомании и противоде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 наркопреступности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вершеннолетних на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для специ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му и постсудебному сопровождению нес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несовершеннолетних, в том числе инфо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мационное сопровождение меропри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тий по судебному и постсудебному сопровождению несовершеннолетних,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судия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353406,8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353406,8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353406,8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346337,6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359603,3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373392,0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7069,1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7068,7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68584,1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70824,0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полнение работ)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68584,1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70824,0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68584,1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70824,0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73098,2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46774,7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48645,2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50590,6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21632,4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22001,8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22330,6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жей по объектам государственного жилищного фо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15813,2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15813,2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15813,2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физкультурно-массовых и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лидов и лиц с ограниченными возмо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ностями здоровья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рованных спортсменов по олимпийским,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ралимпийским, сурдлимпийским видам спорта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зультаты и призовые места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65883,8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67578,6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69340,7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47751,2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49122,4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47751,2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49122,4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50547,9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47551,2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43808,4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45177,6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46601,3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ципальных)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3652,8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3656,6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зия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и управлению государственными природными зоологическими (охотн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17809,5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8091,4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9672,9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17104,6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15876,0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15584,6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16179,7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16798,5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10785,8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11189,5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10388,3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10388,3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10388,3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10388,3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10388,3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10600,6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11004,3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летних и защите их прав при Правительстве Сар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61818,4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62061,7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62314,6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61804,2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61804,2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62300,4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созданию и организации деятельности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6965,5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6689,2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6942,1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рования тарифов Саратовской обл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41045,3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42614,8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44246,1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40930,8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42500,3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44131,6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37309,8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38713,2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35383,5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36733,7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38137,1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485,6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485,6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73516,5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74788,8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76111,2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73486,5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76081,2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73486,5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76081,2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образованию и обеспеч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административных комиссий, определению перечня дол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риально-техническое, информационное, 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профессиональное совершенствование орг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«Совет муниципальных образ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реподготовки (повышения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дии Ассоциации развития территориального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 в целях ре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организации и проведению конкурса «Лу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шая практика работы территориального 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в Сарато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ную поддержку Ассоциации «Совет муниц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Сар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35715,5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35715,5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35715,5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34373,1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35695,5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D072A" w:rsidRPr="00AD072A" w:rsidTr="00E442AA">
        <w:trPr>
          <w:trHeight w:val="263"/>
        </w:trPr>
        <w:tc>
          <w:tcPr>
            <w:tcW w:w="4911" w:type="dxa"/>
            <w:vAlign w:val="bottom"/>
          </w:tcPr>
          <w:p w:rsidR="00AD072A" w:rsidRPr="00AD072A" w:rsidRDefault="00AD072A" w:rsidP="00AD07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157211186,2</w:t>
            </w:r>
          </w:p>
        </w:tc>
        <w:tc>
          <w:tcPr>
            <w:tcW w:w="153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148376544,6</w:t>
            </w:r>
          </w:p>
        </w:tc>
        <w:tc>
          <w:tcPr>
            <w:tcW w:w="1552" w:type="dxa"/>
            <w:vAlign w:val="bottom"/>
          </w:tcPr>
          <w:p w:rsidR="00AD072A" w:rsidRPr="00AD072A" w:rsidRDefault="00AD072A" w:rsidP="00BB70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D072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141149374,3</w:t>
            </w:r>
          </w:p>
        </w:tc>
      </w:tr>
      <w:bookmarkEnd w:id="0"/>
    </w:tbl>
    <w:p w:rsidR="00AD072A" w:rsidRPr="00AD072A" w:rsidRDefault="00AD072A">
      <w:pPr>
        <w:rPr>
          <w:rFonts w:ascii="PT Astra Serif" w:hAnsi="PT Astra Serif"/>
        </w:rPr>
      </w:pPr>
    </w:p>
    <w:p w:rsidR="004C5DA3" w:rsidRPr="00AD072A" w:rsidRDefault="004C5DA3">
      <w:pPr>
        <w:rPr>
          <w:rFonts w:ascii="PT Astra Serif" w:hAnsi="PT Astra Serif"/>
        </w:rPr>
      </w:pPr>
    </w:p>
    <w:p w:rsidR="00CB021B" w:rsidRPr="00AD072A" w:rsidRDefault="00CB021B" w:rsidP="00216D82">
      <w:pPr>
        <w:spacing w:line="228" w:lineRule="auto"/>
        <w:rPr>
          <w:rFonts w:ascii="PT Astra Serif" w:hAnsi="PT Astra Serif"/>
        </w:rPr>
      </w:pPr>
    </w:p>
    <w:sectPr w:rsidR="00CB021B" w:rsidRPr="00AD072A" w:rsidSect="00572450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8B" w:rsidRDefault="008B1F8B" w:rsidP="004F5335">
      <w:r>
        <w:separator/>
      </w:r>
    </w:p>
  </w:endnote>
  <w:endnote w:type="continuationSeparator" w:id="0">
    <w:p w:rsidR="008B1F8B" w:rsidRDefault="008B1F8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8B" w:rsidRDefault="008B1F8B" w:rsidP="004F5335">
      <w:r>
        <w:separator/>
      </w:r>
    </w:p>
  </w:footnote>
  <w:footnote w:type="continuationSeparator" w:id="0">
    <w:p w:rsidR="008B1F8B" w:rsidRDefault="008B1F8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F8B" w:rsidRPr="00857F79" w:rsidRDefault="008B1F8B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AD072A">
      <w:rPr>
        <w:rFonts w:ascii="PT Astra Serif" w:hAnsi="PT Astra Serif"/>
        <w:noProof/>
        <w:sz w:val="24"/>
        <w:szCs w:val="24"/>
      </w:rPr>
      <w:t>241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8B1F8B" w:rsidRDefault="008B1F8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0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815CD"/>
    <w:rsid w:val="004828F5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72A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05C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A5F7D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51C0B"/>
    <w:rsid w:val="00E549E6"/>
    <w:rsid w:val="00E54EF5"/>
    <w:rsid w:val="00E554B8"/>
    <w:rsid w:val="00E5649A"/>
    <w:rsid w:val="00E60790"/>
    <w:rsid w:val="00E60ACD"/>
    <w:rsid w:val="00E6140D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1233E-4201-4158-86A0-84D8A8D5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241</Pages>
  <Words>60116</Words>
  <Characters>342664</Characters>
  <Application>Microsoft Office Word</Application>
  <DocSecurity>0</DocSecurity>
  <Lines>2855</Lines>
  <Paragraphs>803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401977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99</cp:revision>
  <cp:lastPrinted>2024-07-26T09:32:00Z</cp:lastPrinted>
  <dcterms:created xsi:type="dcterms:W3CDTF">2023-11-30T07:31:00Z</dcterms:created>
  <dcterms:modified xsi:type="dcterms:W3CDTF">2024-10-16T08:31:00Z</dcterms:modified>
</cp:coreProperties>
</file>